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47A80" w14:textId="258C0C58" w:rsidR="00C31CBE" w:rsidRDefault="00293B06">
      <w:pPr>
        <w:jc w:val="center"/>
        <w:rPr>
          <w:b/>
          <w:sz w:val="36"/>
          <w:szCs w:val="36"/>
        </w:rPr>
      </w:pPr>
      <w:r>
        <w:rPr>
          <w:b/>
          <w:sz w:val="36"/>
          <w:szCs w:val="36"/>
        </w:rPr>
        <w:t>“</w:t>
      </w:r>
      <w:r w:rsidR="002B282F">
        <w:rPr>
          <w:b/>
          <w:sz w:val="36"/>
          <w:szCs w:val="36"/>
        </w:rPr>
        <w:t>Rock Around the Clock</w:t>
      </w:r>
      <w:r>
        <w:rPr>
          <w:b/>
          <w:sz w:val="36"/>
          <w:szCs w:val="36"/>
        </w:rPr>
        <w:t>”</w:t>
      </w:r>
    </w:p>
    <w:p w14:paraId="3E647A81" w14:textId="77777777" w:rsidR="00C31CBE" w:rsidRDefault="00293B06">
      <w:pPr>
        <w:jc w:val="center"/>
        <w:rPr>
          <w:sz w:val="36"/>
          <w:szCs w:val="36"/>
        </w:rPr>
      </w:pPr>
      <w:r>
        <w:rPr>
          <w:sz w:val="36"/>
          <w:szCs w:val="36"/>
        </w:rPr>
        <w:t>ALL SAINTS CATHOLIC SCHOOL</w:t>
      </w:r>
    </w:p>
    <w:p w14:paraId="3E647A82" w14:textId="02261DDA" w:rsidR="00C31CBE" w:rsidRDefault="00293B06">
      <w:pPr>
        <w:jc w:val="center"/>
        <w:rPr>
          <w:sz w:val="36"/>
          <w:szCs w:val="36"/>
        </w:rPr>
      </w:pPr>
      <w:r>
        <w:rPr>
          <w:sz w:val="36"/>
          <w:szCs w:val="36"/>
        </w:rPr>
        <w:t>202</w:t>
      </w:r>
      <w:r w:rsidR="00107C42">
        <w:rPr>
          <w:sz w:val="36"/>
          <w:szCs w:val="36"/>
        </w:rPr>
        <w:t>2</w:t>
      </w:r>
      <w:r>
        <w:rPr>
          <w:sz w:val="36"/>
          <w:szCs w:val="36"/>
        </w:rPr>
        <w:t xml:space="preserve"> A.C.T.I.O.N. AUCTION SPONSORSHIP LEVELS</w:t>
      </w:r>
    </w:p>
    <w:p w14:paraId="3E647A83" w14:textId="77777777" w:rsidR="00C31CBE" w:rsidRDefault="00293B06">
      <w:pPr>
        <w:jc w:val="center"/>
        <w:rPr>
          <w:sz w:val="24"/>
          <w:szCs w:val="24"/>
        </w:rPr>
      </w:pPr>
      <w:r>
        <w:rPr>
          <w:sz w:val="24"/>
          <w:szCs w:val="24"/>
        </w:rPr>
        <w:t>All sponsorship levels are designated to assist our fundraising efforts while providing immense advertising benefits and appreciation to your business.</w:t>
      </w:r>
    </w:p>
    <w:p w14:paraId="3E647A84" w14:textId="77777777" w:rsidR="00C31CBE" w:rsidRDefault="00C31CBE">
      <w:pPr>
        <w:jc w:val="center"/>
        <w:rPr>
          <w:sz w:val="24"/>
          <w:szCs w:val="24"/>
        </w:rPr>
      </w:pPr>
    </w:p>
    <w:p w14:paraId="3E647A85" w14:textId="77777777" w:rsidR="00C31CBE" w:rsidRDefault="00293B06">
      <w:pPr>
        <w:jc w:val="center"/>
        <w:rPr>
          <w:sz w:val="24"/>
          <w:szCs w:val="24"/>
        </w:rPr>
      </w:pPr>
      <w:r>
        <w:rPr>
          <w:sz w:val="24"/>
          <w:szCs w:val="24"/>
        </w:rPr>
        <w:t>Each sponsorship level includes specific detail to included benefits plus all additional advertising benefits of any level(s) below it.</w:t>
      </w:r>
    </w:p>
    <w:p w14:paraId="3E647A86" w14:textId="77777777" w:rsidR="00C31CBE" w:rsidRDefault="00C31CBE">
      <w:pPr>
        <w:jc w:val="center"/>
        <w:rPr>
          <w:sz w:val="24"/>
          <w:szCs w:val="24"/>
        </w:rPr>
      </w:pP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5"/>
        <w:gridCol w:w="6885"/>
      </w:tblGrid>
      <w:tr w:rsidR="00C31CBE" w14:paraId="3E647A8C" w14:textId="77777777">
        <w:trPr>
          <w:jc w:val="center"/>
        </w:trPr>
        <w:tc>
          <w:tcPr>
            <w:tcW w:w="2475" w:type="dxa"/>
            <w:shd w:val="clear" w:color="auto" w:fill="auto"/>
            <w:tcMar>
              <w:top w:w="100" w:type="dxa"/>
              <w:left w:w="100" w:type="dxa"/>
              <w:bottom w:w="100" w:type="dxa"/>
              <w:right w:w="100" w:type="dxa"/>
            </w:tcMar>
          </w:tcPr>
          <w:p w14:paraId="3E647A87" w14:textId="77777777" w:rsidR="00C31CBE" w:rsidRDefault="00293B06">
            <w:pPr>
              <w:widowControl w:val="0"/>
              <w:pBdr>
                <w:top w:val="nil"/>
                <w:left w:val="nil"/>
                <w:bottom w:val="nil"/>
                <w:right w:val="nil"/>
                <w:between w:val="nil"/>
              </w:pBdr>
              <w:spacing w:line="240" w:lineRule="auto"/>
              <w:jc w:val="center"/>
              <w:rPr>
                <w:b/>
                <w:sz w:val="24"/>
                <w:szCs w:val="24"/>
              </w:rPr>
            </w:pPr>
            <w:r>
              <w:rPr>
                <w:b/>
                <w:sz w:val="24"/>
                <w:szCs w:val="24"/>
              </w:rPr>
              <w:t>$20,000</w:t>
            </w:r>
          </w:p>
          <w:p w14:paraId="3E647A88" w14:textId="77777777" w:rsidR="00C31CBE" w:rsidRDefault="00293B06">
            <w:pPr>
              <w:widowControl w:val="0"/>
              <w:pBdr>
                <w:top w:val="nil"/>
                <w:left w:val="nil"/>
                <w:bottom w:val="nil"/>
                <w:right w:val="nil"/>
                <w:between w:val="nil"/>
              </w:pBdr>
              <w:spacing w:line="240" w:lineRule="auto"/>
              <w:jc w:val="center"/>
              <w:rPr>
                <w:b/>
                <w:sz w:val="24"/>
                <w:szCs w:val="24"/>
              </w:rPr>
            </w:pPr>
            <w:r>
              <w:rPr>
                <w:b/>
                <w:sz w:val="24"/>
                <w:szCs w:val="24"/>
              </w:rPr>
              <w:t>Bid Book Sponsor</w:t>
            </w:r>
          </w:p>
        </w:tc>
        <w:tc>
          <w:tcPr>
            <w:tcW w:w="6885" w:type="dxa"/>
            <w:shd w:val="clear" w:color="auto" w:fill="auto"/>
            <w:tcMar>
              <w:top w:w="100" w:type="dxa"/>
              <w:left w:w="100" w:type="dxa"/>
              <w:bottom w:w="100" w:type="dxa"/>
              <w:right w:w="100" w:type="dxa"/>
            </w:tcMar>
          </w:tcPr>
          <w:p w14:paraId="3E647A89" w14:textId="77777777" w:rsidR="00C31CBE" w:rsidRDefault="00293B06">
            <w:pPr>
              <w:widowControl w:val="0"/>
              <w:pBdr>
                <w:top w:val="nil"/>
                <w:left w:val="nil"/>
                <w:bottom w:val="nil"/>
                <w:right w:val="nil"/>
                <w:between w:val="nil"/>
              </w:pBdr>
              <w:spacing w:line="240" w:lineRule="auto"/>
              <w:rPr>
                <w:sz w:val="18"/>
                <w:szCs w:val="18"/>
              </w:rPr>
            </w:pPr>
            <w:r>
              <w:rPr>
                <w:sz w:val="18"/>
                <w:szCs w:val="18"/>
              </w:rPr>
              <w:t>You will receive personal recognition at the auction, reserved seating during the live auction, and all benefits of the sponsorship levels below.</w:t>
            </w:r>
          </w:p>
          <w:p w14:paraId="3E647A8A" w14:textId="77777777" w:rsidR="00C31CBE" w:rsidRDefault="00C31CBE">
            <w:pPr>
              <w:widowControl w:val="0"/>
              <w:pBdr>
                <w:top w:val="nil"/>
                <w:left w:val="nil"/>
                <w:bottom w:val="nil"/>
                <w:right w:val="nil"/>
                <w:between w:val="nil"/>
              </w:pBdr>
              <w:spacing w:line="240" w:lineRule="auto"/>
              <w:rPr>
                <w:sz w:val="18"/>
                <w:szCs w:val="18"/>
              </w:rPr>
            </w:pPr>
          </w:p>
          <w:p w14:paraId="3E647A8B" w14:textId="38AF0890" w:rsidR="00C31CBE" w:rsidRDefault="00293B06">
            <w:pPr>
              <w:widowControl w:val="0"/>
              <w:pBdr>
                <w:top w:val="nil"/>
                <w:left w:val="nil"/>
                <w:bottom w:val="nil"/>
                <w:right w:val="nil"/>
                <w:between w:val="nil"/>
              </w:pBdr>
              <w:spacing w:line="240" w:lineRule="auto"/>
              <w:rPr>
                <w:sz w:val="24"/>
                <w:szCs w:val="24"/>
              </w:rPr>
            </w:pPr>
            <w:r>
              <w:rPr>
                <w:sz w:val="18"/>
                <w:szCs w:val="18"/>
              </w:rPr>
              <w:t>The $20,000 Bid Book Sponsorship includes a reserved table for eight (8)</w:t>
            </w:r>
            <w:r w:rsidR="00A74433">
              <w:rPr>
                <w:sz w:val="18"/>
                <w:szCs w:val="18"/>
              </w:rPr>
              <w:t xml:space="preserve"> </w:t>
            </w:r>
            <w:r>
              <w:rPr>
                <w:sz w:val="18"/>
                <w:szCs w:val="18"/>
              </w:rPr>
              <w:t>along  with eight (8) meal</w:t>
            </w:r>
            <w:r w:rsidR="00A74433">
              <w:rPr>
                <w:sz w:val="18"/>
                <w:szCs w:val="18"/>
              </w:rPr>
              <w:t xml:space="preserve"> cards and three (3) $25 </w:t>
            </w:r>
            <w:r>
              <w:rPr>
                <w:sz w:val="18"/>
                <w:szCs w:val="18"/>
              </w:rPr>
              <w:t>beverage cards.</w:t>
            </w:r>
          </w:p>
        </w:tc>
      </w:tr>
      <w:tr w:rsidR="00C31CBE" w14:paraId="3E647A92" w14:textId="77777777">
        <w:trPr>
          <w:jc w:val="center"/>
        </w:trPr>
        <w:tc>
          <w:tcPr>
            <w:tcW w:w="2475" w:type="dxa"/>
            <w:shd w:val="clear" w:color="auto" w:fill="D9D9D9"/>
            <w:tcMar>
              <w:top w:w="100" w:type="dxa"/>
              <w:left w:w="100" w:type="dxa"/>
              <w:bottom w:w="100" w:type="dxa"/>
              <w:right w:w="100" w:type="dxa"/>
            </w:tcMar>
          </w:tcPr>
          <w:p w14:paraId="3E647A8D" w14:textId="77777777" w:rsidR="00C31CBE" w:rsidRDefault="00293B06">
            <w:pPr>
              <w:widowControl w:val="0"/>
              <w:pBdr>
                <w:top w:val="nil"/>
                <w:left w:val="nil"/>
                <w:bottom w:val="nil"/>
                <w:right w:val="nil"/>
                <w:between w:val="nil"/>
              </w:pBdr>
              <w:spacing w:line="240" w:lineRule="auto"/>
              <w:jc w:val="center"/>
              <w:rPr>
                <w:b/>
                <w:sz w:val="24"/>
                <w:szCs w:val="24"/>
              </w:rPr>
            </w:pPr>
            <w:r>
              <w:rPr>
                <w:b/>
                <w:sz w:val="24"/>
                <w:szCs w:val="24"/>
              </w:rPr>
              <w:t>$10,000</w:t>
            </w:r>
          </w:p>
          <w:p w14:paraId="3E647A8E" w14:textId="77777777" w:rsidR="00C31CBE" w:rsidRDefault="00293B06">
            <w:pPr>
              <w:widowControl w:val="0"/>
              <w:pBdr>
                <w:top w:val="nil"/>
                <w:left w:val="nil"/>
                <w:bottom w:val="nil"/>
                <w:right w:val="nil"/>
                <w:between w:val="nil"/>
              </w:pBdr>
              <w:spacing w:line="240" w:lineRule="auto"/>
              <w:jc w:val="center"/>
              <w:rPr>
                <w:b/>
                <w:sz w:val="24"/>
                <w:szCs w:val="24"/>
              </w:rPr>
            </w:pPr>
            <w:r>
              <w:rPr>
                <w:b/>
                <w:sz w:val="24"/>
                <w:szCs w:val="24"/>
              </w:rPr>
              <w:t>Bid Book Sponsor</w:t>
            </w:r>
          </w:p>
        </w:tc>
        <w:tc>
          <w:tcPr>
            <w:tcW w:w="6885" w:type="dxa"/>
            <w:shd w:val="clear" w:color="auto" w:fill="D9D9D9"/>
            <w:tcMar>
              <w:top w:w="100" w:type="dxa"/>
              <w:left w:w="100" w:type="dxa"/>
              <w:bottom w:w="100" w:type="dxa"/>
              <w:right w:w="100" w:type="dxa"/>
            </w:tcMar>
          </w:tcPr>
          <w:p w14:paraId="3E647A8F" w14:textId="77777777" w:rsidR="00C31CBE" w:rsidRDefault="00293B06">
            <w:pPr>
              <w:widowControl w:val="0"/>
              <w:pBdr>
                <w:top w:val="nil"/>
                <w:left w:val="nil"/>
                <w:bottom w:val="nil"/>
                <w:right w:val="nil"/>
                <w:between w:val="nil"/>
              </w:pBdr>
              <w:spacing w:line="240" w:lineRule="auto"/>
              <w:rPr>
                <w:sz w:val="18"/>
                <w:szCs w:val="18"/>
              </w:rPr>
            </w:pPr>
            <w:r>
              <w:rPr>
                <w:sz w:val="18"/>
                <w:szCs w:val="18"/>
              </w:rPr>
              <w:t>Your business will be featured on a full-page ad  in the bid book.  Your business and logo name will be printed on the back of each bid book which is where the live auction bid numbers are located.  Your logo will also be printed on the dinner/beverage cards.</w:t>
            </w:r>
          </w:p>
          <w:p w14:paraId="3E647A90" w14:textId="77777777" w:rsidR="00C31CBE" w:rsidRDefault="00C31CBE">
            <w:pPr>
              <w:widowControl w:val="0"/>
              <w:pBdr>
                <w:top w:val="nil"/>
                <w:left w:val="nil"/>
                <w:bottom w:val="nil"/>
                <w:right w:val="nil"/>
                <w:between w:val="nil"/>
              </w:pBdr>
              <w:spacing w:line="240" w:lineRule="auto"/>
              <w:rPr>
                <w:sz w:val="18"/>
                <w:szCs w:val="18"/>
              </w:rPr>
            </w:pPr>
          </w:p>
          <w:p w14:paraId="3E647A91" w14:textId="2B187929" w:rsidR="00C31CBE" w:rsidRDefault="00293B06">
            <w:pPr>
              <w:widowControl w:val="0"/>
              <w:pBdr>
                <w:top w:val="nil"/>
                <w:left w:val="nil"/>
                <w:bottom w:val="nil"/>
                <w:right w:val="nil"/>
                <w:between w:val="nil"/>
              </w:pBdr>
              <w:spacing w:line="240" w:lineRule="auto"/>
              <w:rPr>
                <w:sz w:val="18"/>
                <w:szCs w:val="18"/>
              </w:rPr>
            </w:pPr>
            <w:r>
              <w:rPr>
                <w:sz w:val="18"/>
                <w:szCs w:val="18"/>
              </w:rPr>
              <w:t>The $10,000 Bid Book Sponsorship includes five (5) meal</w:t>
            </w:r>
            <w:r w:rsidR="009A3752">
              <w:rPr>
                <w:sz w:val="18"/>
                <w:szCs w:val="18"/>
              </w:rPr>
              <w:t xml:space="preserve"> cards and two (2) $25 </w:t>
            </w:r>
            <w:r>
              <w:rPr>
                <w:sz w:val="18"/>
                <w:szCs w:val="18"/>
              </w:rPr>
              <w:t>beverage cards.</w:t>
            </w:r>
          </w:p>
        </w:tc>
      </w:tr>
      <w:tr w:rsidR="00C31CBE" w14:paraId="3E647A97" w14:textId="77777777">
        <w:trPr>
          <w:jc w:val="center"/>
        </w:trPr>
        <w:tc>
          <w:tcPr>
            <w:tcW w:w="2475" w:type="dxa"/>
            <w:shd w:val="clear" w:color="auto" w:fill="auto"/>
            <w:tcMar>
              <w:top w:w="100" w:type="dxa"/>
              <w:left w:w="100" w:type="dxa"/>
              <w:bottom w:w="100" w:type="dxa"/>
              <w:right w:w="100" w:type="dxa"/>
            </w:tcMar>
          </w:tcPr>
          <w:p w14:paraId="3E647A93" w14:textId="77777777" w:rsidR="00C31CBE" w:rsidRDefault="00293B06">
            <w:pPr>
              <w:widowControl w:val="0"/>
              <w:pBdr>
                <w:top w:val="nil"/>
                <w:left w:val="nil"/>
                <w:bottom w:val="nil"/>
                <w:right w:val="nil"/>
                <w:between w:val="nil"/>
              </w:pBdr>
              <w:spacing w:line="240" w:lineRule="auto"/>
              <w:jc w:val="center"/>
              <w:rPr>
                <w:b/>
                <w:sz w:val="24"/>
                <w:szCs w:val="24"/>
              </w:rPr>
            </w:pPr>
            <w:r>
              <w:rPr>
                <w:b/>
                <w:sz w:val="24"/>
                <w:szCs w:val="24"/>
              </w:rPr>
              <w:t>$5,000 Sponsor</w:t>
            </w:r>
          </w:p>
        </w:tc>
        <w:tc>
          <w:tcPr>
            <w:tcW w:w="6885" w:type="dxa"/>
            <w:shd w:val="clear" w:color="auto" w:fill="auto"/>
            <w:tcMar>
              <w:top w:w="100" w:type="dxa"/>
              <w:left w:w="100" w:type="dxa"/>
              <w:bottom w:w="100" w:type="dxa"/>
              <w:right w:w="100" w:type="dxa"/>
            </w:tcMar>
          </w:tcPr>
          <w:p w14:paraId="3E647A94" w14:textId="77777777" w:rsidR="00C31CBE" w:rsidRDefault="00293B06">
            <w:pPr>
              <w:widowControl w:val="0"/>
              <w:pBdr>
                <w:top w:val="nil"/>
                <w:left w:val="nil"/>
                <w:bottom w:val="nil"/>
                <w:right w:val="nil"/>
                <w:between w:val="nil"/>
              </w:pBdr>
              <w:spacing w:line="240" w:lineRule="auto"/>
              <w:rPr>
                <w:sz w:val="18"/>
                <w:szCs w:val="18"/>
              </w:rPr>
            </w:pPr>
            <w:r>
              <w:rPr>
                <w:sz w:val="18"/>
                <w:szCs w:val="18"/>
              </w:rPr>
              <w:t>Your business name will be included in weekly school family related correspondence.  Your business name and logo, including a hotlink, will be placed on the school’s website.  Your logo will also be printed on the dinner/beverage cards.</w:t>
            </w:r>
          </w:p>
          <w:p w14:paraId="3E647A95" w14:textId="77777777" w:rsidR="00C31CBE" w:rsidRDefault="00C31CBE">
            <w:pPr>
              <w:widowControl w:val="0"/>
              <w:pBdr>
                <w:top w:val="nil"/>
                <w:left w:val="nil"/>
                <w:bottom w:val="nil"/>
                <w:right w:val="nil"/>
                <w:between w:val="nil"/>
              </w:pBdr>
              <w:spacing w:line="240" w:lineRule="auto"/>
              <w:rPr>
                <w:sz w:val="18"/>
                <w:szCs w:val="18"/>
              </w:rPr>
            </w:pPr>
          </w:p>
          <w:p w14:paraId="3E647A96" w14:textId="531D6CC8" w:rsidR="00C31CBE" w:rsidRDefault="00293B06">
            <w:pPr>
              <w:widowControl w:val="0"/>
              <w:pBdr>
                <w:top w:val="nil"/>
                <w:left w:val="nil"/>
                <w:bottom w:val="nil"/>
                <w:right w:val="nil"/>
                <w:between w:val="nil"/>
              </w:pBdr>
              <w:spacing w:line="240" w:lineRule="auto"/>
              <w:rPr>
                <w:sz w:val="18"/>
                <w:szCs w:val="18"/>
              </w:rPr>
            </w:pPr>
            <w:r>
              <w:rPr>
                <w:sz w:val="18"/>
                <w:szCs w:val="18"/>
              </w:rPr>
              <w:t>The $5,000 Sponsorship includes four (4) meal</w:t>
            </w:r>
            <w:r w:rsidR="00D90B76">
              <w:rPr>
                <w:sz w:val="18"/>
                <w:szCs w:val="18"/>
              </w:rPr>
              <w:t xml:space="preserve"> cards and two (2) $25.00 </w:t>
            </w:r>
            <w:r>
              <w:rPr>
                <w:sz w:val="18"/>
                <w:szCs w:val="18"/>
              </w:rPr>
              <w:t>beverage cards.</w:t>
            </w:r>
          </w:p>
        </w:tc>
      </w:tr>
      <w:tr w:rsidR="00C31CBE" w14:paraId="3E647A9C" w14:textId="77777777">
        <w:trPr>
          <w:jc w:val="center"/>
        </w:trPr>
        <w:tc>
          <w:tcPr>
            <w:tcW w:w="2475" w:type="dxa"/>
            <w:shd w:val="clear" w:color="auto" w:fill="D9D9D9"/>
            <w:tcMar>
              <w:top w:w="100" w:type="dxa"/>
              <w:left w:w="100" w:type="dxa"/>
              <w:bottom w:w="100" w:type="dxa"/>
              <w:right w:w="100" w:type="dxa"/>
            </w:tcMar>
          </w:tcPr>
          <w:p w14:paraId="3E647A98" w14:textId="77777777" w:rsidR="00C31CBE" w:rsidRDefault="00293B06">
            <w:pPr>
              <w:widowControl w:val="0"/>
              <w:pBdr>
                <w:top w:val="nil"/>
                <w:left w:val="nil"/>
                <w:bottom w:val="nil"/>
                <w:right w:val="nil"/>
                <w:between w:val="nil"/>
              </w:pBdr>
              <w:spacing w:line="240" w:lineRule="auto"/>
              <w:jc w:val="center"/>
              <w:rPr>
                <w:b/>
                <w:sz w:val="24"/>
                <w:szCs w:val="24"/>
              </w:rPr>
            </w:pPr>
            <w:r>
              <w:rPr>
                <w:b/>
                <w:sz w:val="24"/>
                <w:szCs w:val="24"/>
              </w:rPr>
              <w:t>$2,500 Sponsor</w:t>
            </w:r>
          </w:p>
        </w:tc>
        <w:tc>
          <w:tcPr>
            <w:tcW w:w="6885" w:type="dxa"/>
            <w:shd w:val="clear" w:color="auto" w:fill="D9D9D9"/>
            <w:tcMar>
              <w:top w:w="100" w:type="dxa"/>
              <w:left w:w="100" w:type="dxa"/>
              <w:bottom w:w="100" w:type="dxa"/>
              <w:right w:w="100" w:type="dxa"/>
            </w:tcMar>
          </w:tcPr>
          <w:p w14:paraId="3E647A99" w14:textId="77777777" w:rsidR="00C31CBE" w:rsidRDefault="00293B06">
            <w:pPr>
              <w:widowControl w:val="0"/>
              <w:pBdr>
                <w:top w:val="nil"/>
                <w:left w:val="nil"/>
                <w:bottom w:val="nil"/>
                <w:right w:val="nil"/>
                <w:between w:val="nil"/>
              </w:pBdr>
              <w:spacing w:line="240" w:lineRule="auto"/>
              <w:rPr>
                <w:sz w:val="18"/>
                <w:szCs w:val="18"/>
              </w:rPr>
            </w:pPr>
            <w:r>
              <w:rPr>
                <w:sz w:val="18"/>
                <w:szCs w:val="18"/>
              </w:rPr>
              <w:t xml:space="preserve">Your business name and logo will be used in all </w:t>
            </w:r>
            <w:proofErr w:type="gramStart"/>
            <w:r>
              <w:rPr>
                <w:sz w:val="18"/>
                <w:szCs w:val="18"/>
              </w:rPr>
              <w:t>auction</w:t>
            </w:r>
            <w:proofErr w:type="gramEnd"/>
            <w:r>
              <w:rPr>
                <w:sz w:val="18"/>
                <w:szCs w:val="18"/>
              </w:rPr>
              <w:t xml:space="preserve"> related mailings and advertising.  Your business name will also be listed on the school’s website.</w:t>
            </w:r>
          </w:p>
          <w:p w14:paraId="3E647A9A" w14:textId="77777777" w:rsidR="00C31CBE" w:rsidRDefault="00C31CBE">
            <w:pPr>
              <w:widowControl w:val="0"/>
              <w:pBdr>
                <w:top w:val="nil"/>
                <w:left w:val="nil"/>
                <w:bottom w:val="nil"/>
                <w:right w:val="nil"/>
                <w:between w:val="nil"/>
              </w:pBdr>
              <w:spacing w:line="240" w:lineRule="auto"/>
              <w:rPr>
                <w:sz w:val="18"/>
                <w:szCs w:val="18"/>
              </w:rPr>
            </w:pPr>
          </w:p>
          <w:p w14:paraId="3E647A9B" w14:textId="43C6DA45" w:rsidR="00C31CBE" w:rsidRDefault="00293B06">
            <w:pPr>
              <w:widowControl w:val="0"/>
              <w:pBdr>
                <w:top w:val="nil"/>
                <w:left w:val="nil"/>
                <w:bottom w:val="nil"/>
                <w:right w:val="nil"/>
                <w:between w:val="nil"/>
              </w:pBdr>
              <w:spacing w:line="240" w:lineRule="auto"/>
              <w:rPr>
                <w:sz w:val="18"/>
                <w:szCs w:val="18"/>
              </w:rPr>
            </w:pPr>
            <w:r>
              <w:rPr>
                <w:sz w:val="18"/>
                <w:szCs w:val="18"/>
              </w:rPr>
              <w:t>The $2,500 Sponsorship includes three (3) meal</w:t>
            </w:r>
            <w:r w:rsidR="006E594F">
              <w:rPr>
                <w:sz w:val="18"/>
                <w:szCs w:val="18"/>
              </w:rPr>
              <w:t xml:space="preserve"> cards and a $25 </w:t>
            </w:r>
            <w:r>
              <w:rPr>
                <w:sz w:val="18"/>
                <w:szCs w:val="18"/>
              </w:rPr>
              <w:t>beverage card.</w:t>
            </w:r>
          </w:p>
        </w:tc>
      </w:tr>
      <w:tr w:rsidR="00C31CBE" w14:paraId="3E647AA1" w14:textId="77777777">
        <w:trPr>
          <w:jc w:val="center"/>
        </w:trPr>
        <w:tc>
          <w:tcPr>
            <w:tcW w:w="2475" w:type="dxa"/>
            <w:shd w:val="clear" w:color="auto" w:fill="auto"/>
            <w:tcMar>
              <w:top w:w="100" w:type="dxa"/>
              <w:left w:w="100" w:type="dxa"/>
              <w:bottom w:w="100" w:type="dxa"/>
              <w:right w:w="100" w:type="dxa"/>
            </w:tcMar>
          </w:tcPr>
          <w:p w14:paraId="3E647A9D" w14:textId="77777777" w:rsidR="00C31CBE" w:rsidRDefault="00293B06">
            <w:pPr>
              <w:widowControl w:val="0"/>
              <w:pBdr>
                <w:top w:val="nil"/>
                <w:left w:val="nil"/>
                <w:bottom w:val="nil"/>
                <w:right w:val="nil"/>
                <w:between w:val="nil"/>
              </w:pBdr>
              <w:spacing w:line="240" w:lineRule="auto"/>
              <w:jc w:val="center"/>
              <w:rPr>
                <w:b/>
                <w:sz w:val="24"/>
                <w:szCs w:val="24"/>
              </w:rPr>
            </w:pPr>
            <w:r>
              <w:rPr>
                <w:b/>
                <w:sz w:val="24"/>
                <w:szCs w:val="24"/>
              </w:rPr>
              <w:t>$1,000 Sponsor</w:t>
            </w:r>
          </w:p>
        </w:tc>
        <w:tc>
          <w:tcPr>
            <w:tcW w:w="6885" w:type="dxa"/>
            <w:shd w:val="clear" w:color="auto" w:fill="auto"/>
            <w:tcMar>
              <w:top w:w="100" w:type="dxa"/>
              <w:left w:w="100" w:type="dxa"/>
              <w:bottom w:w="100" w:type="dxa"/>
              <w:right w:w="100" w:type="dxa"/>
            </w:tcMar>
          </w:tcPr>
          <w:p w14:paraId="3E647A9E" w14:textId="77777777" w:rsidR="00C31CBE" w:rsidRDefault="00293B06">
            <w:pPr>
              <w:widowControl w:val="0"/>
              <w:pBdr>
                <w:top w:val="nil"/>
                <w:left w:val="nil"/>
                <w:bottom w:val="nil"/>
                <w:right w:val="nil"/>
                <w:between w:val="nil"/>
              </w:pBdr>
              <w:spacing w:line="240" w:lineRule="auto"/>
              <w:rPr>
                <w:sz w:val="18"/>
                <w:szCs w:val="18"/>
              </w:rPr>
            </w:pPr>
            <w:r>
              <w:rPr>
                <w:sz w:val="18"/>
                <w:szCs w:val="18"/>
              </w:rPr>
              <w:t>Your business signage will be present at the event (banners, posters, etc.).  You will be recognized via live announcements at the auction and included in all advertising.</w:t>
            </w:r>
          </w:p>
          <w:p w14:paraId="3E647A9F" w14:textId="77777777" w:rsidR="00C31CBE" w:rsidRDefault="00C31CBE">
            <w:pPr>
              <w:widowControl w:val="0"/>
              <w:pBdr>
                <w:top w:val="nil"/>
                <w:left w:val="nil"/>
                <w:bottom w:val="nil"/>
                <w:right w:val="nil"/>
                <w:between w:val="nil"/>
              </w:pBdr>
              <w:spacing w:line="240" w:lineRule="auto"/>
              <w:rPr>
                <w:sz w:val="18"/>
                <w:szCs w:val="18"/>
              </w:rPr>
            </w:pPr>
          </w:p>
          <w:p w14:paraId="3E647AA0" w14:textId="4E22C049" w:rsidR="00C31CBE" w:rsidRDefault="00293B06">
            <w:pPr>
              <w:widowControl w:val="0"/>
              <w:pBdr>
                <w:top w:val="nil"/>
                <w:left w:val="nil"/>
                <w:bottom w:val="nil"/>
                <w:right w:val="nil"/>
                <w:between w:val="nil"/>
              </w:pBdr>
              <w:spacing w:line="240" w:lineRule="auto"/>
              <w:rPr>
                <w:sz w:val="18"/>
                <w:szCs w:val="18"/>
              </w:rPr>
            </w:pPr>
            <w:r>
              <w:rPr>
                <w:sz w:val="18"/>
                <w:szCs w:val="18"/>
              </w:rPr>
              <w:t>The $1,000 Sponsorship includes two (2) meal</w:t>
            </w:r>
            <w:r w:rsidR="006E594F">
              <w:rPr>
                <w:sz w:val="18"/>
                <w:szCs w:val="18"/>
              </w:rPr>
              <w:t xml:space="preserve"> cards and a $25 </w:t>
            </w:r>
            <w:r>
              <w:rPr>
                <w:sz w:val="18"/>
                <w:szCs w:val="18"/>
              </w:rPr>
              <w:t>beverage card.</w:t>
            </w:r>
          </w:p>
        </w:tc>
      </w:tr>
      <w:tr w:rsidR="00C31CBE" w14:paraId="3E647AA6" w14:textId="77777777">
        <w:trPr>
          <w:jc w:val="center"/>
        </w:trPr>
        <w:tc>
          <w:tcPr>
            <w:tcW w:w="2475" w:type="dxa"/>
            <w:shd w:val="clear" w:color="auto" w:fill="D9D9D9"/>
            <w:tcMar>
              <w:top w:w="100" w:type="dxa"/>
              <w:left w:w="100" w:type="dxa"/>
              <w:bottom w:w="100" w:type="dxa"/>
              <w:right w:w="100" w:type="dxa"/>
            </w:tcMar>
          </w:tcPr>
          <w:p w14:paraId="3E647AA2" w14:textId="77777777" w:rsidR="00C31CBE" w:rsidRDefault="00293B06">
            <w:pPr>
              <w:widowControl w:val="0"/>
              <w:pBdr>
                <w:top w:val="nil"/>
                <w:left w:val="nil"/>
                <w:bottom w:val="nil"/>
                <w:right w:val="nil"/>
                <w:between w:val="nil"/>
              </w:pBdr>
              <w:spacing w:line="240" w:lineRule="auto"/>
              <w:jc w:val="center"/>
              <w:rPr>
                <w:b/>
                <w:sz w:val="24"/>
                <w:szCs w:val="24"/>
              </w:rPr>
            </w:pPr>
            <w:r>
              <w:rPr>
                <w:b/>
                <w:sz w:val="24"/>
                <w:szCs w:val="24"/>
              </w:rPr>
              <w:t>$500 Sponsor</w:t>
            </w:r>
          </w:p>
        </w:tc>
        <w:tc>
          <w:tcPr>
            <w:tcW w:w="6885" w:type="dxa"/>
            <w:shd w:val="clear" w:color="auto" w:fill="D9D9D9"/>
            <w:tcMar>
              <w:top w:w="100" w:type="dxa"/>
              <w:left w:w="100" w:type="dxa"/>
              <w:bottom w:w="100" w:type="dxa"/>
              <w:right w:w="100" w:type="dxa"/>
            </w:tcMar>
          </w:tcPr>
          <w:p w14:paraId="3E647AA3" w14:textId="77777777" w:rsidR="00C31CBE" w:rsidRDefault="00293B06">
            <w:pPr>
              <w:widowControl w:val="0"/>
              <w:pBdr>
                <w:top w:val="nil"/>
                <w:left w:val="nil"/>
                <w:bottom w:val="nil"/>
                <w:right w:val="nil"/>
                <w:between w:val="nil"/>
              </w:pBdr>
              <w:spacing w:line="240" w:lineRule="auto"/>
              <w:rPr>
                <w:sz w:val="18"/>
                <w:szCs w:val="18"/>
              </w:rPr>
            </w:pPr>
            <w:r>
              <w:rPr>
                <w:sz w:val="18"/>
                <w:szCs w:val="18"/>
              </w:rPr>
              <w:t>Your business name will be listed on an attractive entrance sign and your business name will be listed under sponsorships in the bid book.</w:t>
            </w:r>
          </w:p>
          <w:p w14:paraId="3E647AA4" w14:textId="77777777" w:rsidR="00C31CBE" w:rsidRDefault="00C31CBE">
            <w:pPr>
              <w:widowControl w:val="0"/>
              <w:pBdr>
                <w:top w:val="nil"/>
                <w:left w:val="nil"/>
                <w:bottom w:val="nil"/>
                <w:right w:val="nil"/>
                <w:between w:val="nil"/>
              </w:pBdr>
              <w:spacing w:line="240" w:lineRule="auto"/>
              <w:rPr>
                <w:sz w:val="18"/>
                <w:szCs w:val="18"/>
              </w:rPr>
            </w:pPr>
          </w:p>
          <w:p w14:paraId="3E647AA5" w14:textId="6EC5F349" w:rsidR="00C31CBE" w:rsidRDefault="00293B06">
            <w:pPr>
              <w:widowControl w:val="0"/>
              <w:pBdr>
                <w:top w:val="nil"/>
                <w:left w:val="nil"/>
                <w:bottom w:val="nil"/>
                <w:right w:val="nil"/>
                <w:between w:val="nil"/>
              </w:pBdr>
              <w:spacing w:line="240" w:lineRule="auto"/>
              <w:rPr>
                <w:sz w:val="18"/>
                <w:szCs w:val="18"/>
              </w:rPr>
            </w:pPr>
            <w:r>
              <w:rPr>
                <w:sz w:val="18"/>
                <w:szCs w:val="18"/>
              </w:rPr>
              <w:t xml:space="preserve">The $500 Sponsorship includes </w:t>
            </w:r>
            <w:r w:rsidR="00D90B76">
              <w:rPr>
                <w:sz w:val="18"/>
                <w:szCs w:val="18"/>
              </w:rPr>
              <w:t>a $25 beverage card.</w:t>
            </w:r>
          </w:p>
        </w:tc>
      </w:tr>
    </w:tbl>
    <w:p w14:paraId="3E647AA7" w14:textId="77777777" w:rsidR="00C31CBE" w:rsidRDefault="00C31CBE">
      <w:pPr>
        <w:jc w:val="center"/>
        <w:rPr>
          <w:sz w:val="24"/>
          <w:szCs w:val="24"/>
        </w:rPr>
      </w:pPr>
    </w:p>
    <w:p w14:paraId="3E647AA8" w14:textId="77777777" w:rsidR="00C31CBE" w:rsidRDefault="00C31CBE">
      <w:pPr>
        <w:jc w:val="center"/>
        <w:rPr>
          <w:sz w:val="24"/>
          <w:szCs w:val="24"/>
        </w:rPr>
      </w:pPr>
    </w:p>
    <w:p w14:paraId="3E647AA9" w14:textId="77777777" w:rsidR="00C31CBE" w:rsidRDefault="00293B06">
      <w:pPr>
        <w:jc w:val="center"/>
        <w:rPr>
          <w:sz w:val="24"/>
          <w:szCs w:val="24"/>
        </w:rPr>
      </w:pPr>
      <w:r>
        <w:rPr>
          <w:sz w:val="24"/>
          <w:szCs w:val="24"/>
        </w:rPr>
        <w:t>For additional information, please call All Saints Catholic School at 208-743-4411.</w:t>
      </w:r>
    </w:p>
    <w:p w14:paraId="3E647AAA" w14:textId="77777777" w:rsidR="00C31CBE" w:rsidRDefault="00C31CBE">
      <w:pPr>
        <w:jc w:val="center"/>
        <w:rPr>
          <w:sz w:val="24"/>
          <w:szCs w:val="24"/>
        </w:rPr>
      </w:pPr>
    </w:p>
    <w:p w14:paraId="3E647AAB" w14:textId="3834D235" w:rsidR="00C31CBE" w:rsidRDefault="00293B06">
      <w:pPr>
        <w:jc w:val="center"/>
        <w:rPr>
          <w:sz w:val="24"/>
          <w:szCs w:val="24"/>
        </w:rPr>
      </w:pPr>
      <w:r>
        <w:rPr>
          <w:sz w:val="24"/>
          <w:szCs w:val="24"/>
        </w:rPr>
        <w:t xml:space="preserve">Auction Date:  October </w:t>
      </w:r>
      <w:r w:rsidR="00B00A78">
        <w:rPr>
          <w:sz w:val="24"/>
          <w:szCs w:val="24"/>
        </w:rPr>
        <w:t>1</w:t>
      </w:r>
      <w:r w:rsidR="008307CD">
        <w:rPr>
          <w:sz w:val="24"/>
          <w:szCs w:val="24"/>
        </w:rPr>
        <w:t>5</w:t>
      </w:r>
      <w:r>
        <w:rPr>
          <w:sz w:val="24"/>
          <w:szCs w:val="24"/>
        </w:rPr>
        <w:t>, 202</w:t>
      </w:r>
      <w:r w:rsidR="007531A9">
        <w:rPr>
          <w:sz w:val="24"/>
          <w:szCs w:val="24"/>
        </w:rPr>
        <w:t>2</w:t>
      </w:r>
    </w:p>
    <w:p w14:paraId="3E647AAC" w14:textId="3DE8C4F9" w:rsidR="00C31CBE" w:rsidRDefault="00293B06">
      <w:pPr>
        <w:jc w:val="center"/>
        <w:rPr>
          <w:sz w:val="24"/>
          <w:szCs w:val="24"/>
        </w:rPr>
      </w:pPr>
      <w:r>
        <w:rPr>
          <w:sz w:val="24"/>
          <w:szCs w:val="24"/>
        </w:rPr>
        <w:t>Location:  All Saints Catholic School Gymnasium</w:t>
      </w:r>
    </w:p>
    <w:sectPr w:rsidR="00C31CB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CBE"/>
    <w:rsid w:val="00107C42"/>
    <w:rsid w:val="00293B06"/>
    <w:rsid w:val="002B282F"/>
    <w:rsid w:val="00507893"/>
    <w:rsid w:val="006E594F"/>
    <w:rsid w:val="007531A9"/>
    <w:rsid w:val="008307CD"/>
    <w:rsid w:val="009A3752"/>
    <w:rsid w:val="00A74433"/>
    <w:rsid w:val="00B00A78"/>
    <w:rsid w:val="00C31CBE"/>
    <w:rsid w:val="00CB169B"/>
    <w:rsid w:val="00CE71F4"/>
    <w:rsid w:val="00D90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47A80"/>
  <w15:docId w15:val="{BB1338A1-1392-41EA-9A04-B54E57239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1964</Characters>
  <Application>Microsoft Office Word</Application>
  <DocSecurity>0</DocSecurity>
  <Lines>16</Lines>
  <Paragraphs>4</Paragraphs>
  <ScaleCrop>false</ScaleCrop>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Hammrich</dc:creator>
  <cp:lastModifiedBy>Denise Hammrich</cp:lastModifiedBy>
  <cp:revision>3</cp:revision>
  <dcterms:created xsi:type="dcterms:W3CDTF">2022-06-13T17:18:00Z</dcterms:created>
  <dcterms:modified xsi:type="dcterms:W3CDTF">2022-06-13T17:18:00Z</dcterms:modified>
</cp:coreProperties>
</file>